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561836">
              <w:rPr>
                <w:rFonts w:ascii="Arial" w:hAnsi="Arial" w:cs="Arial"/>
                <w:b/>
                <w:sz w:val="20"/>
                <w:szCs w:val="20"/>
              </w:rPr>
              <w:t xml:space="preserve"> Dustin Hinson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561836">
              <w:rPr>
                <w:rFonts w:ascii="Arial" w:hAnsi="Arial" w:cs="Arial"/>
                <w:b/>
                <w:sz w:val="20"/>
                <w:szCs w:val="20"/>
              </w:rPr>
              <w:t xml:space="preserve"> sgthinson@yahoo.com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6955D2">
              <w:rPr>
                <w:rFonts w:ascii="Arial" w:hAnsi="Arial" w:cs="Arial"/>
                <w:b/>
                <w:sz w:val="20"/>
                <w:szCs w:val="20"/>
              </w:rPr>
              <w:t>1/17/16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8D6F64">
              <w:rPr>
                <w:rFonts w:ascii="Arial" w:hAnsi="Arial" w:cs="Arial"/>
                <w:b/>
                <w:sz w:val="20"/>
                <w:szCs w:val="20"/>
              </w:rPr>
              <w:t>Devising an Optimized Business Plan</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561836">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561836">
              <w:rPr>
                <w:rFonts w:ascii="Arial" w:hAnsi="Arial" w:cs="Arial"/>
                <w:b/>
                <w:sz w:val="20"/>
                <w:szCs w:val="20"/>
              </w:rPr>
              <w:t>2</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561836">
              <w:rPr>
                <w:rFonts w:ascii="Arial" w:hAnsi="Arial" w:cs="Arial"/>
                <w:b/>
                <w:sz w:val="20"/>
                <w:szCs w:val="20"/>
              </w:rPr>
              <w:t>4</w:t>
            </w:r>
          </w:p>
        </w:tc>
      </w:tr>
      <w:tr w:rsidR="00E43281" w:rsidTr="00E43281">
        <w:trPr>
          <w:trHeight w:val="247"/>
        </w:trPr>
        <w:tc>
          <w:tcPr>
            <w:tcW w:w="5868" w:type="dxa"/>
          </w:tcPr>
          <w:p w:rsidR="00E43281" w:rsidRPr="00B8729A" w:rsidRDefault="00E43281" w:rsidP="006955D2">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561836">
              <w:rPr>
                <w:rFonts w:ascii="Arial" w:hAnsi="Arial" w:cs="Arial"/>
                <w:b/>
                <w:sz w:val="20"/>
                <w:szCs w:val="20"/>
              </w:rPr>
              <w:t xml:space="preserve"> Building the best t-shirt design and business plan.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561836" w:rsidP="006955D2">
            <w:pPr>
              <w:spacing w:before="60" w:after="60"/>
              <w:rPr>
                <w:rFonts w:ascii="Arial" w:hAnsi="Arial" w:cs="Arial"/>
                <w:b/>
                <w:sz w:val="20"/>
                <w:szCs w:val="20"/>
              </w:rPr>
            </w:pPr>
            <w:r>
              <w:rPr>
                <w:rFonts w:ascii="Arial" w:hAnsi="Arial" w:cs="Arial"/>
                <w:b/>
                <w:sz w:val="20"/>
                <w:szCs w:val="20"/>
              </w:rPr>
              <w:t>5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561836" w:rsidP="006955D2">
            <w:pPr>
              <w:spacing w:before="60" w:after="60"/>
              <w:rPr>
                <w:rFonts w:ascii="Arial" w:hAnsi="Arial" w:cs="Arial"/>
                <w:b/>
                <w:sz w:val="20"/>
                <w:szCs w:val="20"/>
              </w:rPr>
            </w:pPr>
            <w:r>
              <w:rPr>
                <w:rFonts w:ascii="Arial" w:hAnsi="Arial" w:cs="Arial"/>
                <w:b/>
                <w:sz w:val="20"/>
                <w:szCs w:val="20"/>
              </w:rPr>
              <w:t>5 days (Challenge parts are worked on throughout the Unit.)</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6955D2">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0C31D9" w:rsidP="006955D2">
            <w:pPr>
              <w:spacing w:before="60" w:after="60"/>
              <w:rPr>
                <w:rFonts w:ascii="Arial" w:hAnsi="Arial" w:cs="Arial"/>
                <w:b/>
                <w:sz w:val="20"/>
                <w:szCs w:val="20"/>
              </w:rPr>
            </w:pPr>
            <w:r>
              <w:rPr>
                <w:rFonts w:ascii="Arial" w:hAnsi="Arial" w:cs="Arial"/>
                <w:b/>
                <w:sz w:val="20"/>
                <w:szCs w:val="20"/>
              </w:rPr>
              <w:t>Middle school classroom, 8</w:t>
            </w:r>
            <w:r w:rsidRPr="009E565E">
              <w:rPr>
                <w:rFonts w:ascii="Arial" w:hAnsi="Arial" w:cs="Arial"/>
                <w:b/>
                <w:sz w:val="20"/>
                <w:szCs w:val="20"/>
                <w:vertAlign w:val="superscript"/>
              </w:rPr>
              <w:t>th</w:t>
            </w:r>
            <w:r>
              <w:rPr>
                <w:rFonts w:ascii="Arial" w:hAnsi="Arial" w:cs="Arial"/>
                <w:b/>
                <w:sz w:val="20"/>
                <w:szCs w:val="20"/>
              </w:rPr>
              <w:t xml:space="preserve"> grade students in an urban setting.</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6955D2">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561836" w:rsidRPr="00662936" w:rsidRDefault="000C31D9" w:rsidP="00195F8A">
            <w:pPr>
              <w:spacing w:before="60" w:after="60"/>
              <w:rPr>
                <w:rFonts w:ascii="Arial" w:hAnsi="Arial" w:cs="Arial"/>
                <w:b/>
                <w:sz w:val="20"/>
                <w:szCs w:val="20"/>
              </w:rPr>
            </w:pPr>
            <w:r>
              <w:rPr>
                <w:rFonts w:ascii="Arial" w:hAnsi="Arial" w:cs="Arial"/>
                <w:b/>
                <w:sz w:val="20"/>
                <w:szCs w:val="20"/>
              </w:rPr>
              <w:t>The students will</w:t>
            </w:r>
            <w:r w:rsidR="00561836">
              <w:rPr>
                <w:rFonts w:ascii="Arial" w:hAnsi="Arial" w:cs="Arial"/>
                <w:b/>
                <w:sz w:val="20"/>
                <w:szCs w:val="20"/>
              </w:rPr>
              <w:t xml:space="preserve"> design a data collection process that will assist them in communicating a business plan for an 8</w:t>
            </w:r>
            <w:r w:rsidR="00561836" w:rsidRPr="00561836">
              <w:rPr>
                <w:rFonts w:ascii="Arial" w:hAnsi="Arial" w:cs="Arial"/>
                <w:b/>
                <w:sz w:val="20"/>
                <w:szCs w:val="20"/>
                <w:vertAlign w:val="superscript"/>
              </w:rPr>
              <w:t>th</w:t>
            </w:r>
            <w:r w:rsidR="00561836">
              <w:rPr>
                <w:rFonts w:ascii="Arial" w:hAnsi="Arial" w:cs="Arial"/>
                <w:b/>
                <w:sz w:val="20"/>
                <w:szCs w:val="20"/>
              </w:rPr>
              <w:t xml:space="preserve"> grade t-shirt.</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C66B1D" w:rsidRDefault="00C66B1D" w:rsidP="004301D3">
            <w:pPr>
              <w:spacing w:before="60" w:after="60"/>
              <w:rPr>
                <w:rFonts w:ascii="Arial" w:hAnsi="Arial" w:cs="Arial"/>
                <w:b/>
                <w:sz w:val="20"/>
                <w:szCs w:val="20"/>
              </w:rPr>
            </w:pPr>
            <w:r>
              <w:rPr>
                <w:rFonts w:ascii="Arial" w:hAnsi="Arial" w:cs="Arial"/>
                <w:b/>
                <w:sz w:val="20"/>
                <w:szCs w:val="20"/>
              </w:rPr>
              <w:t>What factors play into purchasing a t-shirt?</w:t>
            </w:r>
          </w:p>
          <w:p w:rsidR="003D0D24" w:rsidRDefault="003D0D24" w:rsidP="004301D3">
            <w:pPr>
              <w:spacing w:before="60" w:after="60"/>
              <w:rPr>
                <w:rFonts w:ascii="Arial" w:hAnsi="Arial" w:cs="Arial"/>
                <w:b/>
                <w:sz w:val="20"/>
                <w:szCs w:val="20"/>
              </w:rPr>
            </w:pPr>
            <w:r>
              <w:rPr>
                <w:rFonts w:ascii="Arial" w:hAnsi="Arial" w:cs="Arial"/>
                <w:b/>
                <w:sz w:val="20"/>
                <w:szCs w:val="20"/>
              </w:rPr>
              <w:t>At what price point do students loose interest in buying a shirt?</w:t>
            </w:r>
          </w:p>
          <w:p w:rsidR="003D0D24" w:rsidRDefault="003D0D24" w:rsidP="004301D3">
            <w:pPr>
              <w:spacing w:before="60" w:after="60"/>
              <w:rPr>
                <w:rFonts w:ascii="Arial" w:hAnsi="Arial" w:cs="Arial"/>
                <w:b/>
                <w:sz w:val="20"/>
                <w:szCs w:val="20"/>
              </w:rPr>
            </w:pPr>
            <w:r>
              <w:rPr>
                <w:rFonts w:ascii="Arial" w:hAnsi="Arial" w:cs="Arial"/>
                <w:b/>
                <w:sz w:val="20"/>
                <w:szCs w:val="20"/>
              </w:rPr>
              <w:t>What logos are the most popular and generate the most interest?</w:t>
            </w:r>
          </w:p>
          <w:p w:rsidR="003D0D24" w:rsidRDefault="003D0D24" w:rsidP="004301D3">
            <w:pPr>
              <w:spacing w:before="60" w:after="60"/>
              <w:rPr>
                <w:rFonts w:ascii="Arial" w:hAnsi="Arial" w:cs="Arial"/>
                <w:b/>
                <w:sz w:val="20"/>
                <w:szCs w:val="20"/>
              </w:rPr>
            </w:pPr>
            <w:r>
              <w:rPr>
                <w:rFonts w:ascii="Arial" w:hAnsi="Arial" w:cs="Arial"/>
                <w:b/>
                <w:sz w:val="20"/>
                <w:szCs w:val="20"/>
              </w:rPr>
              <w:t>What would be the best material to use for the shirt? Traditional v/s dry fit?</w:t>
            </w:r>
          </w:p>
          <w:p w:rsidR="003D0D24" w:rsidRDefault="003D0D24" w:rsidP="004301D3">
            <w:pPr>
              <w:spacing w:before="60" w:after="60"/>
              <w:rPr>
                <w:rFonts w:ascii="Arial" w:hAnsi="Arial" w:cs="Arial"/>
                <w:b/>
                <w:sz w:val="20"/>
                <w:szCs w:val="20"/>
              </w:rPr>
            </w:pPr>
            <w:r>
              <w:rPr>
                <w:rFonts w:ascii="Arial" w:hAnsi="Arial" w:cs="Arial"/>
                <w:b/>
                <w:sz w:val="20"/>
                <w:szCs w:val="20"/>
              </w:rPr>
              <w:t>What are necessary characteristic to make the shirt dress code acceptable?</w:t>
            </w:r>
          </w:p>
          <w:p w:rsidR="000C4A5F" w:rsidRDefault="000C4A5F" w:rsidP="004301D3">
            <w:pPr>
              <w:spacing w:before="60" w:after="60"/>
              <w:rPr>
                <w:rFonts w:ascii="Arial" w:hAnsi="Arial" w:cs="Arial"/>
                <w:b/>
                <w:sz w:val="20"/>
                <w:szCs w:val="20"/>
              </w:rPr>
            </w:pPr>
            <w:r>
              <w:rPr>
                <w:rFonts w:ascii="Arial" w:hAnsi="Arial" w:cs="Arial"/>
                <w:b/>
                <w:sz w:val="20"/>
                <w:szCs w:val="20"/>
              </w:rPr>
              <w:t>How would y</w:t>
            </w:r>
            <w:r w:rsidR="003B7F52">
              <w:rPr>
                <w:rFonts w:ascii="Arial" w:hAnsi="Arial" w:cs="Arial"/>
                <w:b/>
                <w:sz w:val="20"/>
                <w:szCs w:val="20"/>
              </w:rPr>
              <w:t>ou generate interest in buying your</w:t>
            </w:r>
            <w:r>
              <w:rPr>
                <w:rFonts w:ascii="Arial" w:hAnsi="Arial" w:cs="Arial"/>
                <w:b/>
                <w:sz w:val="20"/>
                <w:szCs w:val="20"/>
              </w:rPr>
              <w:t xml:space="preserve"> t-shirt?</w:t>
            </w:r>
          </w:p>
          <w:p w:rsidR="00C66B1D" w:rsidRPr="004301D3" w:rsidRDefault="00C66B1D" w:rsidP="004301D3">
            <w:pPr>
              <w:spacing w:before="60" w:after="60"/>
              <w:rPr>
                <w:rFonts w:ascii="Arial" w:hAnsi="Arial" w:cs="Arial"/>
                <w:b/>
                <w:sz w:val="20"/>
                <w:szCs w:val="20"/>
              </w:rPr>
            </w:pP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955D2">
        <w:trPr>
          <w:tblHeader/>
        </w:trPr>
        <w:tc>
          <w:tcPr>
            <w:tcW w:w="9630" w:type="dxa"/>
            <w:gridSpan w:val="2"/>
          </w:tcPr>
          <w:p w:rsidR="00AC7581" w:rsidRDefault="00AC7581" w:rsidP="006955D2">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955D2">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955D2">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2380A" w:rsidP="006955D2">
            <w:pPr>
              <w:ind w:left="252" w:hanging="252"/>
              <w:rPr>
                <w:rFonts w:ascii="Arial" w:eastAsia="Times New Roman" w:hAnsi="Arial" w:cs="Arial"/>
                <w:sz w:val="18"/>
                <w:szCs w:val="16"/>
              </w:rPr>
            </w:pPr>
            <w:sdt>
              <w:sdtPr>
                <w:rPr>
                  <w:rFonts w:ascii="Arial" w:hAnsi="Arial" w:cs="Arial"/>
                  <w:sz w:val="20"/>
                  <w:szCs w:val="16"/>
                </w:rPr>
                <w:id w:val="-681353984"/>
              </w:sdtPr>
              <w:sdtContent>
                <w:r w:rsidR="003D0D24">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32380A" w:rsidP="006955D2">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2380A" w:rsidP="006955D2">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3D0D24">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2380A" w:rsidP="006955D2">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2380A" w:rsidP="006955D2">
            <w:pPr>
              <w:rPr>
                <w:rFonts w:ascii="Arial" w:eastAsia="Times New Roman" w:hAnsi="Arial" w:cs="Arial"/>
                <w:sz w:val="18"/>
                <w:szCs w:val="16"/>
              </w:rPr>
            </w:pPr>
            <w:sdt>
              <w:sdtPr>
                <w:rPr>
                  <w:rFonts w:ascii="Wingdings" w:hAnsi="Wingdings" w:cs="Arial"/>
                  <w:sz w:val="20"/>
                  <w:szCs w:val="16"/>
                </w:rPr>
                <w:id w:val="-1601403193"/>
              </w:sdtPr>
              <w:sdtContent>
                <w:r w:rsidR="003D0D24">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2380A" w:rsidP="006955D2">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2380A" w:rsidP="006955D2">
            <w:pPr>
              <w:rPr>
                <w:rFonts w:ascii="Arial" w:eastAsia="Times New Roman" w:hAnsi="Arial" w:cs="Arial"/>
                <w:sz w:val="18"/>
                <w:szCs w:val="16"/>
              </w:rPr>
            </w:pPr>
            <w:sdt>
              <w:sdtPr>
                <w:rPr>
                  <w:rFonts w:ascii="Arial" w:hAnsi="Arial" w:cs="Arial"/>
                  <w:sz w:val="20"/>
                  <w:szCs w:val="16"/>
                </w:rPr>
                <w:id w:val="-471371331"/>
              </w:sdtPr>
              <w:sdtContent>
                <w:r w:rsidR="003D0D24">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2380A" w:rsidP="006955D2">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2380A" w:rsidP="006955D2">
            <w:pPr>
              <w:rPr>
                <w:rFonts w:ascii="Arial" w:eastAsia="Times New Roman" w:hAnsi="Arial" w:cs="Arial"/>
                <w:sz w:val="18"/>
                <w:szCs w:val="16"/>
              </w:rPr>
            </w:pPr>
            <w:sdt>
              <w:sdtPr>
                <w:rPr>
                  <w:rFonts w:ascii="Arial" w:hAnsi="Arial" w:cs="Arial"/>
                  <w:sz w:val="20"/>
                  <w:szCs w:val="16"/>
                </w:rPr>
                <w:id w:val="1603993034"/>
              </w:sdtPr>
              <w:sdtContent>
                <w:r w:rsidR="003D0D24">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2380A" w:rsidP="006955D2">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2380A" w:rsidP="006955D2">
            <w:pPr>
              <w:ind w:left="252" w:hanging="252"/>
              <w:rPr>
                <w:rFonts w:ascii="Arial" w:eastAsia="Times New Roman" w:hAnsi="Arial" w:cs="Arial"/>
                <w:sz w:val="18"/>
                <w:szCs w:val="16"/>
              </w:rPr>
            </w:pPr>
            <w:sdt>
              <w:sdtPr>
                <w:rPr>
                  <w:rFonts w:ascii="Arial" w:hAnsi="Arial" w:cs="Arial"/>
                  <w:sz w:val="20"/>
                  <w:szCs w:val="16"/>
                </w:rPr>
                <w:id w:val="1847130783"/>
              </w:sdtPr>
              <w:sdtContent>
                <w:r w:rsidR="003D0D24">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2380A" w:rsidP="006955D2">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2380A" w:rsidP="006955D2">
            <w:pPr>
              <w:rPr>
                <w:rFonts w:ascii="Arial" w:eastAsia="Times New Roman" w:hAnsi="Arial" w:cs="Arial"/>
                <w:sz w:val="18"/>
                <w:szCs w:val="16"/>
              </w:rPr>
            </w:pPr>
            <w:sdt>
              <w:sdtPr>
                <w:rPr>
                  <w:rFonts w:ascii="Arial" w:hAnsi="Arial" w:cs="Arial"/>
                  <w:sz w:val="20"/>
                  <w:szCs w:val="16"/>
                </w:rPr>
                <w:id w:val="1240756234"/>
              </w:sdtPr>
              <w:sdtContent>
                <w:r w:rsidR="003D0D24">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2380A" w:rsidP="006955D2">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955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2380A" w:rsidP="006955D2">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3D0D24">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955D2">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955D2">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955D2">
            <w:pPr>
              <w:jc w:val="center"/>
              <w:rPr>
                <w:sz w:val="22"/>
              </w:rPr>
            </w:pPr>
            <w:r>
              <w:rPr>
                <w:rFonts w:ascii="Arial" w:hAnsi="Arial" w:cs="Arial"/>
                <w:b/>
                <w:sz w:val="22"/>
                <w:szCs w:val="20"/>
              </w:rPr>
              <w:t>Ohio’s New Learning Standards for Science (ONLS)</w:t>
            </w:r>
          </w:p>
        </w:tc>
      </w:tr>
      <w:tr w:rsidR="00AC7581" w:rsidTr="006955D2">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955D2">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955D2">
        <w:tc>
          <w:tcPr>
            <w:tcW w:w="9648" w:type="dxa"/>
            <w:tcBorders>
              <w:top w:val="single" w:sz="4" w:space="0" w:color="000000" w:themeColor="text1"/>
            </w:tcBorders>
          </w:tcPr>
          <w:p w:rsidR="00AC7581" w:rsidRPr="006E43FC" w:rsidRDefault="0032380A" w:rsidP="006955D2">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955D2">
        <w:tc>
          <w:tcPr>
            <w:tcW w:w="9648" w:type="dxa"/>
          </w:tcPr>
          <w:p w:rsidR="00AC7581" w:rsidRPr="00E51346" w:rsidRDefault="0032380A" w:rsidP="006955D2">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955D2">
        <w:tc>
          <w:tcPr>
            <w:tcW w:w="9648" w:type="dxa"/>
          </w:tcPr>
          <w:p w:rsidR="00AC7581" w:rsidRPr="00E51346" w:rsidRDefault="0032380A" w:rsidP="006955D2">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955D2">
        <w:tc>
          <w:tcPr>
            <w:tcW w:w="9648" w:type="dxa"/>
          </w:tcPr>
          <w:p w:rsidR="00AC7581" w:rsidRPr="00E51346" w:rsidRDefault="0032380A" w:rsidP="006955D2">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955D2">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955D2">
            <w:pPr>
              <w:jc w:val="center"/>
              <w:rPr>
                <w:rFonts w:ascii="Arial" w:hAnsi="Arial" w:cs="Arial"/>
                <w:b/>
                <w:sz w:val="22"/>
                <w:szCs w:val="20"/>
              </w:rPr>
            </w:pPr>
            <w:r>
              <w:rPr>
                <w:rFonts w:ascii="Arial" w:hAnsi="Arial" w:cs="Arial"/>
                <w:b/>
                <w:sz w:val="22"/>
                <w:szCs w:val="20"/>
              </w:rPr>
              <w:t>Common Core State Standards -- Mathematics (CCSS)</w:t>
            </w:r>
          </w:p>
        </w:tc>
      </w:tr>
      <w:tr w:rsidR="00AC7581" w:rsidTr="006955D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955D2">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955D2">
        <w:tc>
          <w:tcPr>
            <w:tcW w:w="5220" w:type="dxa"/>
            <w:tcBorders>
              <w:top w:val="single" w:sz="4" w:space="0" w:color="000000" w:themeColor="text1"/>
            </w:tcBorders>
          </w:tcPr>
          <w:p w:rsidR="00AC7581" w:rsidRPr="00536D41" w:rsidRDefault="0032380A" w:rsidP="006955D2">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2380A" w:rsidP="006955D2">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955D2">
        <w:tc>
          <w:tcPr>
            <w:tcW w:w="5220" w:type="dxa"/>
          </w:tcPr>
          <w:p w:rsidR="00AC7581" w:rsidRPr="00536D41" w:rsidRDefault="0032380A" w:rsidP="006955D2">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2380A" w:rsidP="006955D2">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955D2">
        <w:tc>
          <w:tcPr>
            <w:tcW w:w="5220" w:type="dxa"/>
          </w:tcPr>
          <w:p w:rsidR="00AC7581" w:rsidRPr="00536D41" w:rsidRDefault="0032380A" w:rsidP="006955D2">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2380A" w:rsidP="006955D2">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955D2">
        <w:tc>
          <w:tcPr>
            <w:tcW w:w="5220" w:type="dxa"/>
          </w:tcPr>
          <w:p w:rsidR="00AC7581" w:rsidRPr="00536D41" w:rsidRDefault="0032380A" w:rsidP="006955D2">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2380A" w:rsidP="006955D2">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955D2">
        <w:trPr>
          <w:trHeight w:val="346"/>
        </w:trPr>
        <w:tc>
          <w:tcPr>
            <w:tcW w:w="9576" w:type="dxa"/>
            <w:vAlign w:val="center"/>
          </w:tcPr>
          <w:p w:rsidR="00AC7581" w:rsidRPr="001E6C15" w:rsidRDefault="00AC7581" w:rsidP="006955D2">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6955D2">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w:t>
            </w:r>
            <w:r w:rsidR="007274EA">
              <w:rPr>
                <w:rFonts w:ascii="Arial" w:hAnsi="Arial" w:cs="Arial"/>
                <w:color w:val="C00000"/>
                <w:sz w:val="20"/>
                <w:szCs w:val="20"/>
              </w:rPr>
              <w:t>, Resources, Websites, Supplies)</w:t>
            </w:r>
          </w:p>
          <w:p w:rsidR="007274EA" w:rsidRDefault="007274EA" w:rsidP="00C6688D">
            <w:pPr>
              <w:spacing w:before="60" w:after="60"/>
              <w:rPr>
                <w:rFonts w:ascii="Arial" w:hAnsi="Arial" w:cs="Arial"/>
                <w:sz w:val="20"/>
                <w:szCs w:val="20"/>
              </w:rPr>
            </w:pPr>
            <w:r w:rsidRPr="007274EA">
              <w:rPr>
                <w:rFonts w:ascii="Arial" w:hAnsi="Arial" w:cs="Arial"/>
                <w:sz w:val="20"/>
                <w:szCs w:val="20"/>
              </w:rPr>
              <w:t>Business plan template</w:t>
            </w:r>
          </w:p>
          <w:p w:rsidR="00BC3774" w:rsidRPr="007274EA" w:rsidRDefault="00BC3774" w:rsidP="00C6688D">
            <w:pPr>
              <w:spacing w:before="60" w:after="60"/>
              <w:rPr>
                <w:rFonts w:ascii="Arial" w:hAnsi="Arial" w:cs="Arial"/>
                <w:sz w:val="20"/>
                <w:szCs w:val="20"/>
              </w:rPr>
            </w:pPr>
            <w:r>
              <w:rPr>
                <w:rFonts w:ascii="Arial" w:hAnsi="Arial" w:cs="Arial"/>
                <w:sz w:val="20"/>
                <w:szCs w:val="20"/>
              </w:rPr>
              <w:t>Scoring rubric</w:t>
            </w:r>
          </w:p>
          <w:p w:rsidR="007274EA" w:rsidRPr="00662936" w:rsidRDefault="007274EA" w:rsidP="00C6688D">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6955D2">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6955D2">
        <w:tc>
          <w:tcPr>
            <w:tcW w:w="9576" w:type="dxa"/>
          </w:tcPr>
          <w:p w:rsidR="00436FC9" w:rsidRDefault="00E43281" w:rsidP="006955D2">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0445BD" w:rsidRDefault="000445BD" w:rsidP="000445BD">
            <w:pPr>
              <w:pStyle w:val="ListParagraph"/>
              <w:numPr>
                <w:ilvl w:val="0"/>
                <w:numId w:val="15"/>
              </w:numPr>
              <w:spacing w:before="60" w:after="60"/>
              <w:rPr>
                <w:rFonts w:ascii="Arial" w:hAnsi="Arial" w:cs="Arial"/>
                <w:b/>
                <w:sz w:val="20"/>
                <w:szCs w:val="20"/>
              </w:rPr>
            </w:pPr>
            <w:r>
              <w:rPr>
                <w:rFonts w:ascii="Arial" w:hAnsi="Arial" w:cs="Arial"/>
                <w:b/>
                <w:sz w:val="20"/>
                <w:szCs w:val="20"/>
              </w:rPr>
              <w:t>Present the challenge</w:t>
            </w:r>
          </w:p>
          <w:p w:rsidR="000445BD" w:rsidRDefault="000445BD" w:rsidP="000445BD">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Finish presenting the challenge.  Outline all of the goals, tasks, and constraints of developing a t-shirt.  Inform them that the design of evaluating student likes or interest with regards to the t-shirt is key in winning the right to send their t-shirt to production.  The evaluators will be assessing them on their ability to support the interest of their design mathematically.  </w:t>
            </w:r>
          </w:p>
          <w:p w:rsidR="000445BD" w:rsidRDefault="000445BD" w:rsidP="000445BD">
            <w:pPr>
              <w:pStyle w:val="ListParagraph"/>
              <w:numPr>
                <w:ilvl w:val="0"/>
                <w:numId w:val="18"/>
              </w:numPr>
              <w:spacing w:before="60" w:after="60"/>
              <w:rPr>
                <w:rFonts w:ascii="Arial" w:hAnsi="Arial" w:cs="Arial"/>
                <w:b/>
                <w:sz w:val="20"/>
                <w:szCs w:val="20"/>
              </w:rPr>
            </w:pPr>
            <w:r>
              <w:rPr>
                <w:rFonts w:ascii="Arial" w:hAnsi="Arial" w:cs="Arial"/>
                <w:b/>
                <w:sz w:val="20"/>
                <w:szCs w:val="20"/>
              </w:rPr>
              <w:t>Clearly lay out the procedures for assigning a survey to be completed by their peers in an effort to make educated decisions based on student interest.</w:t>
            </w:r>
          </w:p>
          <w:p w:rsidR="003D0D24" w:rsidRDefault="003D0D24" w:rsidP="000445BD">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Refer back to the various examples of data that we have worked with this unit.  Students should have several previous examples to draw upon for data collection ideas.  </w:t>
            </w:r>
          </w:p>
          <w:p w:rsidR="003D0D24" w:rsidRPr="003D0D24" w:rsidRDefault="003D0D24" w:rsidP="003D0D24">
            <w:pPr>
              <w:spacing w:before="60" w:after="60"/>
              <w:ind w:left="720"/>
              <w:rPr>
                <w:rFonts w:ascii="Arial" w:hAnsi="Arial" w:cs="Arial"/>
                <w:b/>
                <w:sz w:val="20"/>
                <w:szCs w:val="20"/>
              </w:rPr>
            </w:pPr>
          </w:p>
          <w:p w:rsidR="000445BD" w:rsidRPr="000445BD" w:rsidRDefault="000445BD" w:rsidP="000445BD">
            <w:pPr>
              <w:pStyle w:val="ListParagraph"/>
              <w:spacing w:before="60" w:after="60"/>
              <w:rPr>
                <w:rFonts w:ascii="Arial" w:hAnsi="Arial" w:cs="Arial"/>
                <w:b/>
                <w:sz w:val="20"/>
                <w:szCs w:val="20"/>
              </w:rPr>
            </w:pPr>
          </w:p>
          <w:p w:rsidR="000445BD" w:rsidRDefault="000445BD" w:rsidP="000445BD">
            <w:pPr>
              <w:pStyle w:val="ListParagraph"/>
              <w:numPr>
                <w:ilvl w:val="0"/>
                <w:numId w:val="15"/>
              </w:numPr>
              <w:spacing w:before="60" w:after="60"/>
              <w:rPr>
                <w:rFonts w:ascii="Arial" w:hAnsi="Arial" w:cs="Arial"/>
                <w:b/>
                <w:sz w:val="20"/>
                <w:szCs w:val="20"/>
              </w:rPr>
            </w:pPr>
            <w:r>
              <w:rPr>
                <w:rFonts w:ascii="Arial" w:hAnsi="Arial" w:cs="Arial"/>
                <w:b/>
                <w:sz w:val="20"/>
                <w:szCs w:val="20"/>
              </w:rPr>
              <w:t>Work time for working on business plan</w:t>
            </w:r>
          </w:p>
          <w:p w:rsidR="00D1214B" w:rsidRDefault="00D1214B" w:rsidP="00D1214B">
            <w:pPr>
              <w:pStyle w:val="ListParagraph"/>
              <w:numPr>
                <w:ilvl w:val="0"/>
                <w:numId w:val="19"/>
              </w:numPr>
              <w:spacing w:before="60" w:after="60"/>
              <w:rPr>
                <w:rFonts w:ascii="Arial" w:hAnsi="Arial" w:cs="Arial"/>
                <w:b/>
                <w:sz w:val="20"/>
                <w:szCs w:val="20"/>
              </w:rPr>
            </w:pPr>
            <w:r>
              <w:rPr>
                <w:rFonts w:ascii="Arial" w:hAnsi="Arial" w:cs="Arial"/>
                <w:b/>
                <w:sz w:val="20"/>
                <w:szCs w:val="20"/>
              </w:rPr>
              <w:lastRenderedPageBreak/>
              <w:t>The teacher is working the room encouraging, helping students work through issues, and fixing tech problems that arise.</w:t>
            </w:r>
          </w:p>
          <w:p w:rsidR="00D1214B" w:rsidRDefault="00D1214B" w:rsidP="00D1214B">
            <w:pPr>
              <w:pStyle w:val="ListParagraph"/>
              <w:numPr>
                <w:ilvl w:val="0"/>
                <w:numId w:val="19"/>
              </w:numPr>
              <w:spacing w:before="60" w:after="60"/>
              <w:rPr>
                <w:rFonts w:ascii="Arial" w:hAnsi="Arial" w:cs="Arial"/>
                <w:b/>
                <w:sz w:val="20"/>
                <w:szCs w:val="20"/>
              </w:rPr>
            </w:pPr>
            <w:r>
              <w:rPr>
                <w:rFonts w:ascii="Arial" w:hAnsi="Arial" w:cs="Arial"/>
                <w:b/>
                <w:sz w:val="20"/>
                <w:szCs w:val="20"/>
              </w:rPr>
              <w:t>Students will need the guidance of the teacher to maintain focus and feel the sense of urgency toward completing the task.  Students are on a pretty strict timeline as far as presenting their business plans in three class days.</w:t>
            </w:r>
          </w:p>
          <w:p w:rsidR="00D1214B" w:rsidRDefault="00D1214B" w:rsidP="00D1214B">
            <w:pPr>
              <w:pStyle w:val="ListParagraph"/>
              <w:numPr>
                <w:ilvl w:val="0"/>
                <w:numId w:val="19"/>
              </w:numPr>
              <w:spacing w:before="60" w:after="60"/>
              <w:rPr>
                <w:rFonts w:ascii="Arial" w:hAnsi="Arial" w:cs="Arial"/>
                <w:b/>
                <w:sz w:val="20"/>
                <w:szCs w:val="20"/>
              </w:rPr>
            </w:pPr>
            <w:r>
              <w:rPr>
                <w:rFonts w:ascii="Arial" w:hAnsi="Arial" w:cs="Arial"/>
                <w:b/>
                <w:sz w:val="20"/>
                <w:szCs w:val="20"/>
              </w:rPr>
              <w:t>DAY 2</w:t>
            </w:r>
            <w:r w:rsidR="004C540C">
              <w:rPr>
                <w:rFonts w:ascii="Arial" w:hAnsi="Arial" w:cs="Arial"/>
                <w:b/>
                <w:sz w:val="20"/>
                <w:szCs w:val="20"/>
              </w:rPr>
              <w:t>- Students</w:t>
            </w:r>
            <w:r>
              <w:rPr>
                <w:rFonts w:ascii="Arial" w:hAnsi="Arial" w:cs="Arial"/>
                <w:b/>
                <w:sz w:val="20"/>
                <w:szCs w:val="20"/>
              </w:rPr>
              <w:t xml:space="preserve"> will need a brief introduction and review to bring the given task back into focus for the day.  Remind them of the task, its purpose, and the timeline that they are on.</w:t>
            </w:r>
          </w:p>
          <w:p w:rsidR="00D1214B" w:rsidRDefault="00D1214B" w:rsidP="00D1214B">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At this point all groups should have a survey instrument developed and a plan to administer it.  They will need to have all of their data collected prior to the halfway point in class.  </w:t>
            </w:r>
          </w:p>
          <w:p w:rsidR="00D1214B" w:rsidRDefault="00D1214B" w:rsidP="00D1214B">
            <w:pPr>
              <w:pStyle w:val="ListParagraph"/>
              <w:numPr>
                <w:ilvl w:val="0"/>
                <w:numId w:val="19"/>
              </w:numPr>
              <w:spacing w:before="60" w:after="60"/>
              <w:rPr>
                <w:rFonts w:ascii="Arial" w:hAnsi="Arial" w:cs="Arial"/>
                <w:b/>
                <w:sz w:val="20"/>
                <w:szCs w:val="20"/>
              </w:rPr>
            </w:pPr>
            <w:r>
              <w:rPr>
                <w:rFonts w:ascii="Arial" w:hAnsi="Arial" w:cs="Arial"/>
                <w:b/>
                <w:sz w:val="20"/>
                <w:szCs w:val="20"/>
              </w:rPr>
              <w:t>The second half of the class, students will need to think about business plan presentations that they will make.  Each group will be constructing data displays that highlight why they feel their design is the best.</w:t>
            </w:r>
            <w:r w:rsidR="00B7277B">
              <w:rPr>
                <w:rFonts w:ascii="Arial" w:hAnsi="Arial" w:cs="Arial"/>
                <w:b/>
                <w:sz w:val="20"/>
                <w:szCs w:val="20"/>
              </w:rPr>
              <w:t xml:space="preserve">  Students will need to complete the business plan template and turn it in.</w:t>
            </w:r>
            <w:r>
              <w:rPr>
                <w:rFonts w:ascii="Arial" w:hAnsi="Arial" w:cs="Arial"/>
                <w:b/>
                <w:sz w:val="20"/>
                <w:szCs w:val="20"/>
              </w:rPr>
              <w:t xml:space="preserve"> They should be rehearsing their pitch.</w:t>
            </w:r>
          </w:p>
          <w:p w:rsidR="000445BD" w:rsidRDefault="000445BD" w:rsidP="000445BD">
            <w:pPr>
              <w:pStyle w:val="ListParagraph"/>
              <w:numPr>
                <w:ilvl w:val="0"/>
                <w:numId w:val="15"/>
              </w:numPr>
              <w:spacing w:before="60" w:after="60"/>
              <w:rPr>
                <w:rFonts w:ascii="Arial" w:hAnsi="Arial" w:cs="Arial"/>
                <w:b/>
                <w:sz w:val="20"/>
                <w:szCs w:val="20"/>
              </w:rPr>
            </w:pPr>
            <w:r>
              <w:rPr>
                <w:rFonts w:ascii="Arial" w:hAnsi="Arial" w:cs="Arial"/>
                <w:b/>
                <w:sz w:val="20"/>
                <w:szCs w:val="20"/>
              </w:rPr>
              <w:t>Presentation of business plan.</w:t>
            </w:r>
          </w:p>
          <w:p w:rsidR="00545934" w:rsidRDefault="00545934" w:rsidP="00545934">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An extra day can be inserted here in the event that students are not ready to present </w:t>
            </w:r>
            <w:r w:rsidR="004C540C">
              <w:rPr>
                <w:rFonts w:ascii="Arial" w:hAnsi="Arial" w:cs="Arial"/>
                <w:b/>
                <w:sz w:val="20"/>
                <w:szCs w:val="20"/>
              </w:rPr>
              <w:t>their</w:t>
            </w:r>
            <w:r>
              <w:rPr>
                <w:rFonts w:ascii="Arial" w:hAnsi="Arial" w:cs="Arial"/>
                <w:b/>
                <w:sz w:val="20"/>
                <w:szCs w:val="20"/>
              </w:rPr>
              <w:t xml:space="preserve"> plans. (Extra day might be built in just in case.)</w:t>
            </w:r>
          </w:p>
          <w:p w:rsidR="00545934" w:rsidRDefault="00545934" w:rsidP="00545934">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The teacher will assemble a panel of judges.  There are several possibilities for this; principals, teachers, central office personal, or UC </w:t>
            </w:r>
            <w:r w:rsidR="004C540C">
              <w:rPr>
                <w:rFonts w:ascii="Arial" w:hAnsi="Arial" w:cs="Arial"/>
                <w:b/>
                <w:sz w:val="20"/>
                <w:szCs w:val="20"/>
              </w:rPr>
              <w:t>faculty</w:t>
            </w:r>
            <w:r>
              <w:rPr>
                <w:rFonts w:ascii="Arial" w:hAnsi="Arial" w:cs="Arial"/>
                <w:b/>
                <w:sz w:val="20"/>
                <w:szCs w:val="20"/>
              </w:rPr>
              <w:t>/staff.  The judges will be predetermined so that it will be important to schedule this day meticulously.</w:t>
            </w:r>
          </w:p>
          <w:p w:rsidR="00545934" w:rsidRDefault="00545934" w:rsidP="00545934">
            <w:pPr>
              <w:pStyle w:val="ListParagraph"/>
              <w:numPr>
                <w:ilvl w:val="0"/>
                <w:numId w:val="20"/>
              </w:numPr>
              <w:spacing w:before="60" w:after="60"/>
              <w:rPr>
                <w:rFonts w:ascii="Arial" w:hAnsi="Arial" w:cs="Arial"/>
                <w:b/>
                <w:sz w:val="20"/>
                <w:szCs w:val="20"/>
              </w:rPr>
            </w:pPr>
            <w:r>
              <w:rPr>
                <w:rFonts w:ascii="Arial" w:hAnsi="Arial" w:cs="Arial"/>
                <w:b/>
                <w:sz w:val="20"/>
                <w:szCs w:val="20"/>
              </w:rPr>
              <w:t>Students will present their business plans under a time constraint.  This will help the teacher honor the time of the judges.  We will use the elevator pitch format to give each group a five minute window.  One minute of travel time on the front and back ends, with</w:t>
            </w:r>
            <w:r w:rsidR="004C540C">
              <w:rPr>
                <w:rFonts w:ascii="Arial" w:hAnsi="Arial" w:cs="Arial"/>
                <w:b/>
                <w:sz w:val="20"/>
                <w:szCs w:val="20"/>
              </w:rPr>
              <w:t xml:space="preserve"> approximately</w:t>
            </w:r>
            <w:r>
              <w:rPr>
                <w:rFonts w:ascii="Arial" w:hAnsi="Arial" w:cs="Arial"/>
                <w:b/>
                <w:sz w:val="20"/>
                <w:szCs w:val="20"/>
              </w:rPr>
              <w:t xml:space="preserve"> 3 minutes to pitch their plan.  At the conclusion of the five minute window time is up.  They will be asked to take a seat.</w:t>
            </w:r>
          </w:p>
          <w:p w:rsidR="004C540C" w:rsidRDefault="004C540C" w:rsidP="00545934">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Judges are to be completing a simple rubric scoring guide for each design which will determine a winner of the project. </w:t>
            </w:r>
          </w:p>
          <w:p w:rsidR="00432365" w:rsidRDefault="00432365" w:rsidP="00545934">
            <w:pPr>
              <w:pStyle w:val="ListParagraph"/>
              <w:numPr>
                <w:ilvl w:val="0"/>
                <w:numId w:val="20"/>
              </w:numPr>
              <w:spacing w:before="60" w:after="60"/>
              <w:rPr>
                <w:rFonts w:ascii="Arial" w:hAnsi="Arial" w:cs="Arial"/>
                <w:b/>
                <w:sz w:val="20"/>
                <w:szCs w:val="20"/>
              </w:rPr>
            </w:pPr>
            <w:r>
              <w:rPr>
                <w:rFonts w:ascii="Arial" w:hAnsi="Arial" w:cs="Arial"/>
                <w:b/>
                <w:sz w:val="20"/>
                <w:szCs w:val="20"/>
              </w:rPr>
              <w:t>At the completion of the presentations the teacher will collect all scoring rubrics and tally the results for a winner.</w:t>
            </w:r>
          </w:p>
          <w:p w:rsidR="00432365" w:rsidRPr="000445BD" w:rsidRDefault="00432365" w:rsidP="00545934">
            <w:pPr>
              <w:pStyle w:val="ListParagraph"/>
              <w:numPr>
                <w:ilvl w:val="0"/>
                <w:numId w:val="20"/>
              </w:numPr>
              <w:spacing w:before="60" w:after="60"/>
              <w:rPr>
                <w:rFonts w:ascii="Arial" w:hAnsi="Arial" w:cs="Arial"/>
                <w:b/>
                <w:sz w:val="20"/>
                <w:szCs w:val="20"/>
              </w:rPr>
            </w:pPr>
            <w:r>
              <w:rPr>
                <w:rFonts w:ascii="Arial" w:hAnsi="Arial" w:cs="Arial"/>
                <w:b/>
                <w:sz w:val="20"/>
                <w:szCs w:val="20"/>
              </w:rPr>
              <w:t>The winning design will be sent to the high school printing press for production.</w:t>
            </w:r>
          </w:p>
        </w:tc>
      </w:tr>
    </w:tbl>
    <w:p w:rsidR="00436FC9" w:rsidRDefault="00436FC9" w:rsidP="00436FC9">
      <w:pPr>
        <w:rPr>
          <w:rFonts w:ascii="Arial" w:hAnsi="Arial" w:cs="Arial"/>
          <w:sz w:val="20"/>
          <w:szCs w:val="20"/>
        </w:rPr>
      </w:pPr>
    </w:p>
    <w:p w:rsidR="00130599" w:rsidRDefault="0032380A"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290F14" w:rsidRPr="00290F14" w:rsidRDefault="00290F14" w:rsidP="00492666">
                  <w:pPr>
                    <w:rPr>
                      <w:rFonts w:ascii="Arial" w:hAnsi="Arial" w:cs="Arial"/>
                      <w:sz w:val="20"/>
                      <w:szCs w:val="20"/>
                    </w:rPr>
                  </w:pPr>
                  <w:r w:rsidRPr="00290F14">
                    <w:rPr>
                      <w:rFonts w:ascii="Arial" w:hAnsi="Arial" w:cs="Arial"/>
                      <w:sz w:val="20"/>
                      <w:szCs w:val="20"/>
                    </w:rPr>
                    <w:t xml:space="preserve">Teacher will formatively assess work throughout the </w:t>
                  </w:r>
                  <w:r>
                    <w:rPr>
                      <w:rFonts w:ascii="Arial" w:hAnsi="Arial" w:cs="Arial"/>
                      <w:sz w:val="20"/>
                      <w:szCs w:val="20"/>
                    </w:rPr>
                    <w:t xml:space="preserve">class </w:t>
                  </w:r>
                  <w:r w:rsidRPr="00290F14">
                    <w:rPr>
                      <w:rFonts w:ascii="Arial" w:hAnsi="Arial" w:cs="Arial"/>
                      <w:sz w:val="20"/>
                      <w:szCs w:val="20"/>
                    </w:rPr>
                    <w:t>period</w:t>
                  </w:r>
                  <w:r>
                    <w:rPr>
                      <w:rFonts w:ascii="Arial" w:hAnsi="Arial" w:cs="Arial"/>
                      <w:sz w:val="20"/>
                      <w:szCs w:val="20"/>
                    </w:rPr>
                    <w:t>s</w:t>
                  </w:r>
                  <w:r w:rsidRPr="00290F14">
                    <w:rPr>
                      <w:rFonts w:ascii="Arial" w:hAnsi="Arial" w:cs="Arial"/>
                      <w:sz w:val="20"/>
                      <w:szCs w:val="20"/>
                    </w:rPr>
                    <w:t>.</w:t>
                  </w:r>
                  <w:r>
                    <w:rPr>
                      <w:rFonts w:ascii="Arial" w:hAnsi="Arial" w:cs="Arial"/>
                      <w:sz w:val="20"/>
                      <w:szCs w:val="20"/>
                    </w:rPr>
                    <w:t xml:space="preserve">  Provide as much feedback to as many groups as possible.</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32380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pt;margin-top:5.75pt;width:475.4pt;height:53.9pt;z-index:25166233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290F14" w:rsidRDefault="00290F14" w:rsidP="00492666">
                  <w:pPr>
                    <w:rPr>
                      <w:rFonts w:ascii="Arial" w:hAnsi="Arial" w:cs="Arial"/>
                      <w:sz w:val="20"/>
                      <w:szCs w:val="20"/>
                    </w:rPr>
                  </w:pPr>
                  <w:r w:rsidRPr="00290F14">
                    <w:rPr>
                      <w:rFonts w:ascii="Arial" w:hAnsi="Arial" w:cs="Arial"/>
                      <w:sz w:val="20"/>
                      <w:szCs w:val="20"/>
                    </w:rPr>
                    <w:t>Unit assessment</w:t>
                  </w:r>
                </w:p>
                <w:p w:rsidR="000A3D24" w:rsidRPr="00290F14" w:rsidRDefault="000A3D24" w:rsidP="00492666">
                  <w:pPr>
                    <w:rPr>
                      <w:rFonts w:ascii="Arial" w:hAnsi="Arial" w:cs="Arial"/>
                      <w:sz w:val="20"/>
                      <w:szCs w:val="20"/>
                    </w:rPr>
                  </w:pPr>
                  <w:r>
                    <w:rPr>
                      <w:rFonts w:ascii="Arial" w:hAnsi="Arial" w:cs="Arial"/>
                      <w:sz w:val="20"/>
                      <w:szCs w:val="20"/>
                    </w:rPr>
                    <w:t>Challenge rubric</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6955D2">
        <w:tc>
          <w:tcPr>
            <w:tcW w:w="9576" w:type="dxa"/>
          </w:tcPr>
          <w:p w:rsidR="00F32DE4" w:rsidRPr="00E43281" w:rsidRDefault="00F32DE4" w:rsidP="006955D2">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Default="00D650E1" w:rsidP="006955D2">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290F14" w:rsidRDefault="00290F14" w:rsidP="006955D2">
            <w:pPr>
              <w:rPr>
                <w:rFonts w:ascii="Arial" w:hAnsi="Arial" w:cs="Arial"/>
                <w:color w:val="C00000"/>
                <w:sz w:val="20"/>
                <w:szCs w:val="20"/>
              </w:rPr>
            </w:pPr>
          </w:p>
          <w:p w:rsidR="00290F14" w:rsidRPr="00290F14" w:rsidRDefault="00290F14" w:rsidP="006955D2">
            <w:pPr>
              <w:rPr>
                <w:rFonts w:ascii="Arial" w:hAnsi="Arial" w:cs="Arial"/>
                <w:sz w:val="20"/>
                <w:szCs w:val="20"/>
              </w:rPr>
            </w:pPr>
            <w:r w:rsidRPr="00290F14">
              <w:rPr>
                <w:rFonts w:ascii="Arial" w:hAnsi="Arial" w:cs="Arial"/>
                <w:sz w:val="20"/>
                <w:szCs w:val="20"/>
              </w:rPr>
              <w:t>Grouping are based on student ability.  The business plan grade is part production and part cooperation.  Students will need to working cooperativel</w:t>
            </w:r>
            <w:r>
              <w:rPr>
                <w:rFonts w:ascii="Arial" w:hAnsi="Arial" w:cs="Arial"/>
                <w:sz w:val="20"/>
                <w:szCs w:val="20"/>
              </w:rPr>
              <w:t>y in a professional manner.  This</w:t>
            </w:r>
            <w:r w:rsidRPr="00290F14">
              <w:rPr>
                <w:rFonts w:ascii="Arial" w:hAnsi="Arial" w:cs="Arial"/>
                <w:sz w:val="20"/>
                <w:szCs w:val="20"/>
              </w:rPr>
              <w:t xml:space="preserve"> should help all students find success with the task.</w:t>
            </w:r>
          </w:p>
          <w:p w:rsidR="00290F14" w:rsidRPr="00D650E1" w:rsidRDefault="00290F14" w:rsidP="006955D2">
            <w:pPr>
              <w:rPr>
                <w:rFonts w:ascii="Arial" w:hAnsi="Arial" w:cs="Arial"/>
                <w:color w:val="C00000"/>
                <w:sz w:val="20"/>
                <w:szCs w:val="20"/>
              </w:rPr>
            </w:pPr>
            <w:r w:rsidRPr="00290F14">
              <w:rPr>
                <w:rFonts w:ascii="Arial" w:hAnsi="Arial" w:cs="Arial"/>
                <w:sz w:val="20"/>
                <w:szCs w:val="20"/>
              </w:rPr>
              <w:t>Posttest will be modified for students with accommodations.</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461739" w:rsidP="00492666">
            <w:pPr>
              <w:rPr>
                <w:rFonts w:ascii="Arial" w:hAnsi="Arial" w:cs="Arial"/>
                <w:sz w:val="20"/>
                <w:szCs w:val="20"/>
              </w:rPr>
            </w:pPr>
            <w:r>
              <w:rPr>
                <w:rFonts w:ascii="Arial" w:hAnsi="Arial" w:cs="Arial"/>
                <w:sz w:val="20"/>
                <w:szCs w:val="20"/>
              </w:rPr>
              <w:t>In general</w:t>
            </w:r>
            <w:r w:rsidR="006955D2">
              <w:rPr>
                <w:rFonts w:ascii="Arial" w:hAnsi="Arial" w:cs="Arial"/>
                <w:sz w:val="20"/>
                <w:szCs w:val="20"/>
              </w:rPr>
              <w:t xml:space="preserve"> I was pleased with the lesson.  The student groups worked hard to create t-shirts that accomplished the challenge and could potentially be put into production.  Several of the students were extremely passionate about their designs and really wanted to win the competition.  And like any lesson, there were a few students that put forth the minimum effort to task completion. Overall the lesson was highly successful at engaging kids in learning.  I will be using the unit again this year with a different group of students.</w:t>
            </w:r>
          </w:p>
          <w:p w:rsidR="006955D2" w:rsidRPr="00461739" w:rsidRDefault="006955D2" w:rsidP="00492666">
            <w:pPr>
              <w:rPr>
                <w:rFonts w:ascii="Arial" w:hAnsi="Arial" w:cs="Arial"/>
                <w:sz w:val="20"/>
                <w:szCs w:val="20"/>
              </w:rPr>
            </w:pPr>
            <w:r>
              <w:rPr>
                <w:rFonts w:ascii="Arial" w:hAnsi="Arial" w:cs="Arial"/>
                <w:sz w:val="20"/>
                <w:szCs w:val="20"/>
              </w:rPr>
              <w:t>A modification I will make for future instruction is timeline adjustments.  Students didn’t need 5 consecutive full class periods to complete the ta</w:t>
            </w:r>
            <w:bookmarkStart w:id="0" w:name="_GoBack"/>
            <w:bookmarkEnd w:id="0"/>
            <w:r>
              <w:rPr>
                <w:rFonts w:ascii="Arial" w:hAnsi="Arial" w:cs="Arial"/>
                <w:sz w:val="20"/>
                <w:szCs w:val="20"/>
              </w:rPr>
              <w:t xml:space="preserve">sk, </w:t>
            </w:r>
            <w:r w:rsidR="00406264">
              <w:rPr>
                <w:rFonts w:ascii="Arial" w:hAnsi="Arial" w:cs="Arial"/>
                <w:sz w:val="20"/>
                <w:szCs w:val="20"/>
              </w:rPr>
              <w:t>actually</w:t>
            </w:r>
            <w:r>
              <w:rPr>
                <w:rFonts w:ascii="Arial" w:hAnsi="Arial" w:cs="Arial"/>
                <w:sz w:val="20"/>
                <w:szCs w:val="20"/>
              </w:rPr>
              <w:t xml:space="preserve"> they needed a longer window of class periods with less time in class to construct data items.  Most of the </w:t>
            </w:r>
            <w:r w:rsidR="00406264">
              <w:rPr>
                <w:rFonts w:ascii="Arial" w:hAnsi="Arial" w:cs="Arial"/>
                <w:sz w:val="20"/>
                <w:szCs w:val="20"/>
              </w:rPr>
              <w:t>student’s</w:t>
            </w:r>
            <w:r>
              <w:rPr>
                <w:rFonts w:ascii="Arial" w:hAnsi="Arial" w:cs="Arial"/>
                <w:sz w:val="20"/>
                <w:szCs w:val="20"/>
              </w:rPr>
              <w:t xml:space="preserve"> data collection happened in the common areas of the school, so they needed more time to develop survey instruments</w:t>
            </w:r>
            <w:r w:rsidR="00406264">
              <w:rPr>
                <w:rFonts w:ascii="Arial" w:hAnsi="Arial" w:cs="Arial"/>
                <w:sz w:val="20"/>
                <w:szCs w:val="20"/>
              </w:rPr>
              <w:t xml:space="preserve"> and then collect data.  Aside from minor timing issues the challenge functioned much like I had hoped it would.</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34" w:rsidRDefault="002C3E34" w:rsidP="005F7C59">
      <w:r>
        <w:separator/>
      </w:r>
    </w:p>
  </w:endnote>
  <w:endnote w:type="continuationSeparator" w:id="0">
    <w:p w:rsidR="002C3E34" w:rsidRDefault="002C3E34"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6955D2" w:rsidRDefault="0032380A">
        <w:pPr>
          <w:pStyle w:val="Footer"/>
          <w:jc w:val="center"/>
        </w:pPr>
        <w:r>
          <w:fldChar w:fldCharType="begin"/>
        </w:r>
        <w:r w:rsidR="006955D2">
          <w:instrText xml:space="preserve"> PAGE   \* MERGEFORMAT </w:instrText>
        </w:r>
        <w:r>
          <w:fldChar w:fldCharType="separate"/>
        </w:r>
        <w:r w:rsidR="00672EC2">
          <w:rPr>
            <w:noProof/>
          </w:rPr>
          <w:t>4</w:t>
        </w:r>
        <w:r>
          <w:rPr>
            <w:noProof/>
          </w:rPr>
          <w:fldChar w:fldCharType="end"/>
        </w:r>
        <w:r w:rsidR="006955D2">
          <w:rPr>
            <w:noProof/>
          </w:rPr>
          <w:tab/>
        </w:r>
        <w:r w:rsidR="006955D2">
          <w:rPr>
            <w:noProof/>
          </w:rPr>
          <w:tab/>
          <w:t>Revised: 062813</w:t>
        </w:r>
      </w:p>
    </w:sdtContent>
  </w:sdt>
  <w:p w:rsidR="006955D2" w:rsidRDefault="00695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34" w:rsidRDefault="002C3E34" w:rsidP="005F7C59">
      <w:r>
        <w:separator/>
      </w:r>
    </w:p>
  </w:footnote>
  <w:footnote w:type="continuationSeparator" w:id="0">
    <w:p w:rsidR="002C3E34" w:rsidRDefault="002C3E34"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D2" w:rsidRDefault="006955D2"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6955D2" w:rsidRDefault="006955D2" w:rsidP="003E1CF3">
    <w:pPr>
      <w:pStyle w:val="Header"/>
      <w:rPr>
        <w:sz w:val="16"/>
      </w:rPr>
    </w:pPr>
  </w:p>
  <w:p w:rsidR="006955D2" w:rsidRDefault="006955D2" w:rsidP="003E1CF3">
    <w:pPr>
      <w:pStyle w:val="Header"/>
      <w:rPr>
        <w:sz w:val="16"/>
      </w:rPr>
    </w:pPr>
  </w:p>
  <w:p w:rsidR="006955D2" w:rsidRDefault="006955D2" w:rsidP="003E1CF3">
    <w:pPr>
      <w:pStyle w:val="Header"/>
      <w:rPr>
        <w:sz w:val="16"/>
      </w:rPr>
    </w:pPr>
  </w:p>
  <w:p w:rsidR="006955D2" w:rsidRPr="0014643D" w:rsidRDefault="006955D2"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E29"/>
    <w:multiLevelType w:val="hybridMultilevel"/>
    <w:tmpl w:val="08FAD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03DA6"/>
    <w:multiLevelType w:val="hybridMultilevel"/>
    <w:tmpl w:val="E0CC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147D0"/>
    <w:multiLevelType w:val="hybridMultilevel"/>
    <w:tmpl w:val="FEF81430"/>
    <w:lvl w:ilvl="0" w:tplc="BDCAA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853CCE"/>
    <w:multiLevelType w:val="hybridMultilevel"/>
    <w:tmpl w:val="58B21728"/>
    <w:lvl w:ilvl="0" w:tplc="CA80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882508"/>
    <w:multiLevelType w:val="hybridMultilevel"/>
    <w:tmpl w:val="E416D48A"/>
    <w:lvl w:ilvl="0" w:tplc="EDF42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19544E"/>
    <w:multiLevelType w:val="hybridMultilevel"/>
    <w:tmpl w:val="42D8A3B0"/>
    <w:lvl w:ilvl="0" w:tplc="7FC2C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13"/>
  </w:num>
  <w:num w:numId="5">
    <w:abstractNumId w:val="12"/>
  </w:num>
  <w:num w:numId="6">
    <w:abstractNumId w:val="5"/>
  </w:num>
  <w:num w:numId="7">
    <w:abstractNumId w:val="7"/>
  </w:num>
  <w:num w:numId="8">
    <w:abstractNumId w:val="10"/>
  </w:num>
  <w:num w:numId="9">
    <w:abstractNumId w:val="4"/>
  </w:num>
  <w:num w:numId="10">
    <w:abstractNumId w:val="11"/>
  </w:num>
  <w:num w:numId="11">
    <w:abstractNumId w:val="8"/>
  </w:num>
  <w:num w:numId="12">
    <w:abstractNumId w:val="1"/>
  </w:num>
  <w:num w:numId="13">
    <w:abstractNumId w:val="18"/>
  </w:num>
  <w:num w:numId="14">
    <w:abstractNumId w:val="17"/>
  </w:num>
  <w:num w:numId="15">
    <w:abstractNumId w:val="3"/>
  </w:num>
  <w:num w:numId="16">
    <w:abstractNumId w:val="14"/>
  </w:num>
  <w:num w:numId="17">
    <w:abstractNumId w:val="0"/>
  </w:num>
  <w:num w:numId="18">
    <w:abstractNumId w:val="6"/>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45BD"/>
    <w:rsid w:val="00046C11"/>
    <w:rsid w:val="00054325"/>
    <w:rsid w:val="00054D6E"/>
    <w:rsid w:val="00067858"/>
    <w:rsid w:val="00082A60"/>
    <w:rsid w:val="000A0AAB"/>
    <w:rsid w:val="000A3D24"/>
    <w:rsid w:val="000B30CC"/>
    <w:rsid w:val="000B7058"/>
    <w:rsid w:val="000C31D9"/>
    <w:rsid w:val="000C4A5F"/>
    <w:rsid w:val="00107816"/>
    <w:rsid w:val="00112DD2"/>
    <w:rsid w:val="00130599"/>
    <w:rsid w:val="00146376"/>
    <w:rsid w:val="0014643D"/>
    <w:rsid w:val="001704D7"/>
    <w:rsid w:val="0017523F"/>
    <w:rsid w:val="001957A1"/>
    <w:rsid w:val="00195F8A"/>
    <w:rsid w:val="001A5AF8"/>
    <w:rsid w:val="001C59E4"/>
    <w:rsid w:val="001F7250"/>
    <w:rsid w:val="00206012"/>
    <w:rsid w:val="00212323"/>
    <w:rsid w:val="0025451F"/>
    <w:rsid w:val="00257B58"/>
    <w:rsid w:val="0027559B"/>
    <w:rsid w:val="00284842"/>
    <w:rsid w:val="00290F14"/>
    <w:rsid w:val="002A2CF6"/>
    <w:rsid w:val="002A3A95"/>
    <w:rsid w:val="002B290A"/>
    <w:rsid w:val="002C3E34"/>
    <w:rsid w:val="00304612"/>
    <w:rsid w:val="003061DC"/>
    <w:rsid w:val="0031039B"/>
    <w:rsid w:val="00313753"/>
    <w:rsid w:val="0032380A"/>
    <w:rsid w:val="003325E8"/>
    <w:rsid w:val="0036257D"/>
    <w:rsid w:val="00384D5A"/>
    <w:rsid w:val="00394279"/>
    <w:rsid w:val="003A20C3"/>
    <w:rsid w:val="003A4B6D"/>
    <w:rsid w:val="003B0A40"/>
    <w:rsid w:val="003B7F52"/>
    <w:rsid w:val="003C7407"/>
    <w:rsid w:val="003D0D24"/>
    <w:rsid w:val="003E1CF3"/>
    <w:rsid w:val="003E3EC7"/>
    <w:rsid w:val="003F0DF4"/>
    <w:rsid w:val="00405543"/>
    <w:rsid w:val="00406264"/>
    <w:rsid w:val="00411792"/>
    <w:rsid w:val="00421961"/>
    <w:rsid w:val="004301D3"/>
    <w:rsid w:val="00432365"/>
    <w:rsid w:val="00436FC9"/>
    <w:rsid w:val="004372C2"/>
    <w:rsid w:val="00443A38"/>
    <w:rsid w:val="004532E7"/>
    <w:rsid w:val="00454D70"/>
    <w:rsid w:val="00461739"/>
    <w:rsid w:val="0048522B"/>
    <w:rsid w:val="00492666"/>
    <w:rsid w:val="004A53EC"/>
    <w:rsid w:val="004C1C79"/>
    <w:rsid w:val="004C540C"/>
    <w:rsid w:val="004D4B0C"/>
    <w:rsid w:val="004E24A0"/>
    <w:rsid w:val="00545934"/>
    <w:rsid w:val="00561836"/>
    <w:rsid w:val="00564B8F"/>
    <w:rsid w:val="00575F4A"/>
    <w:rsid w:val="005912BF"/>
    <w:rsid w:val="005B1D58"/>
    <w:rsid w:val="005B42B8"/>
    <w:rsid w:val="005F44EB"/>
    <w:rsid w:val="005F66AB"/>
    <w:rsid w:val="005F7C59"/>
    <w:rsid w:val="006041F1"/>
    <w:rsid w:val="00617910"/>
    <w:rsid w:val="00634D32"/>
    <w:rsid w:val="00640B09"/>
    <w:rsid w:val="006538F3"/>
    <w:rsid w:val="00662AD4"/>
    <w:rsid w:val="00665A3F"/>
    <w:rsid w:val="00672EC2"/>
    <w:rsid w:val="006955D2"/>
    <w:rsid w:val="006A3FD3"/>
    <w:rsid w:val="006C12A7"/>
    <w:rsid w:val="00714897"/>
    <w:rsid w:val="007274EA"/>
    <w:rsid w:val="00731068"/>
    <w:rsid w:val="007312C4"/>
    <w:rsid w:val="007466F3"/>
    <w:rsid w:val="007602A1"/>
    <w:rsid w:val="007648A5"/>
    <w:rsid w:val="00767EAD"/>
    <w:rsid w:val="007F0927"/>
    <w:rsid w:val="00852CDE"/>
    <w:rsid w:val="00854D5E"/>
    <w:rsid w:val="0085699A"/>
    <w:rsid w:val="008621C3"/>
    <w:rsid w:val="00865F12"/>
    <w:rsid w:val="00890FDF"/>
    <w:rsid w:val="008A2F18"/>
    <w:rsid w:val="008B17C1"/>
    <w:rsid w:val="008C5211"/>
    <w:rsid w:val="008D0DE3"/>
    <w:rsid w:val="008D1CE3"/>
    <w:rsid w:val="008D4E21"/>
    <w:rsid w:val="008D6F64"/>
    <w:rsid w:val="008E37F4"/>
    <w:rsid w:val="008F15D4"/>
    <w:rsid w:val="008F66BC"/>
    <w:rsid w:val="00904A2B"/>
    <w:rsid w:val="00922618"/>
    <w:rsid w:val="0093495E"/>
    <w:rsid w:val="00945F78"/>
    <w:rsid w:val="00994D73"/>
    <w:rsid w:val="009A07C3"/>
    <w:rsid w:val="00A069A2"/>
    <w:rsid w:val="00A361D8"/>
    <w:rsid w:val="00A50292"/>
    <w:rsid w:val="00A7688F"/>
    <w:rsid w:val="00AA6498"/>
    <w:rsid w:val="00AC7581"/>
    <w:rsid w:val="00AD2735"/>
    <w:rsid w:val="00AD6219"/>
    <w:rsid w:val="00AF0096"/>
    <w:rsid w:val="00B10558"/>
    <w:rsid w:val="00B16F3D"/>
    <w:rsid w:val="00B412AF"/>
    <w:rsid w:val="00B47A60"/>
    <w:rsid w:val="00B62A2C"/>
    <w:rsid w:val="00B718EB"/>
    <w:rsid w:val="00B7277B"/>
    <w:rsid w:val="00BC3774"/>
    <w:rsid w:val="00BD0C1C"/>
    <w:rsid w:val="00BF20CD"/>
    <w:rsid w:val="00BF5108"/>
    <w:rsid w:val="00C0579B"/>
    <w:rsid w:val="00C34E14"/>
    <w:rsid w:val="00C50080"/>
    <w:rsid w:val="00C649C1"/>
    <w:rsid w:val="00C657F3"/>
    <w:rsid w:val="00C6688D"/>
    <w:rsid w:val="00C66B1D"/>
    <w:rsid w:val="00CD0090"/>
    <w:rsid w:val="00CF4695"/>
    <w:rsid w:val="00D035C3"/>
    <w:rsid w:val="00D054C8"/>
    <w:rsid w:val="00D1214B"/>
    <w:rsid w:val="00D418E0"/>
    <w:rsid w:val="00D51444"/>
    <w:rsid w:val="00D650E1"/>
    <w:rsid w:val="00D6711A"/>
    <w:rsid w:val="00D75566"/>
    <w:rsid w:val="00D845F4"/>
    <w:rsid w:val="00DC6C55"/>
    <w:rsid w:val="00DE5656"/>
    <w:rsid w:val="00E0358C"/>
    <w:rsid w:val="00E03F03"/>
    <w:rsid w:val="00E14DF6"/>
    <w:rsid w:val="00E2338C"/>
    <w:rsid w:val="00E3036E"/>
    <w:rsid w:val="00E37DAA"/>
    <w:rsid w:val="00E43281"/>
    <w:rsid w:val="00EC444F"/>
    <w:rsid w:val="00ED346B"/>
    <w:rsid w:val="00EE4A8D"/>
    <w:rsid w:val="00EF4401"/>
    <w:rsid w:val="00F2418B"/>
    <w:rsid w:val="00F32DE4"/>
    <w:rsid w:val="00F44D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A8BF-885C-4D11-B279-47FC9E7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2016-03-14T02:52:00Z</dcterms:created>
  <dcterms:modified xsi:type="dcterms:W3CDTF">2016-03-14T02:52:00Z</dcterms:modified>
</cp:coreProperties>
</file>